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51" w:rsidRDefault="00C37F80" w:rsidP="00FD005F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895350" y="1028700"/>
            <wp:positionH relativeFrom="margin">
              <wp:align>left</wp:align>
            </wp:positionH>
            <wp:positionV relativeFrom="margin">
              <wp:align>top</wp:align>
            </wp:positionV>
            <wp:extent cx="1409700" cy="14097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Sanka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E5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H</w:t>
      </w:r>
      <w:r w:rsidR="00BA4E51" w:rsidRPr="00BA4E5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amnvärdarna</w:t>
      </w:r>
      <w:r w:rsidR="00BA4E5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s sysslor</w:t>
      </w:r>
      <w:r w:rsidR="00D15EC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FD005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FD005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ab/>
      </w:r>
    </w:p>
    <w:p w:rsidR="00BA4E51" w:rsidRPr="00C37F80" w:rsidRDefault="00BA4E51" w:rsidP="00BA4E51">
      <w:pPr>
        <w:keepNext/>
        <w:keepLines/>
        <w:spacing w:before="200" w:after="0"/>
        <w:outlineLvl w:val="1"/>
        <w:rPr>
          <w:rFonts w:ascii="Book Antiqua" w:hAnsi="Book Antiqua"/>
        </w:rPr>
      </w:pPr>
      <w:r w:rsidRPr="00C37F80">
        <w:rPr>
          <w:rFonts w:ascii="Book Antiqua" w:hAnsi="Book Antiqua"/>
        </w:rPr>
        <w:t>Hamnvärdarna utövar lite tillsyn och sköter några enklare sysslor en vecka var under aktiv säsong, vi gör det i par dvs. två hamnvärdar utses för varje vecka.</w:t>
      </w:r>
    </w:p>
    <w:p w:rsidR="00BA4E51" w:rsidRPr="00C37F80" w:rsidRDefault="00BA4E51" w:rsidP="00BA4E51">
      <w:pPr>
        <w:rPr>
          <w:rFonts w:ascii="Book Antiqua" w:hAnsi="Book Antiqua"/>
        </w:rPr>
      </w:pPr>
      <w:r w:rsidRPr="00C37F80">
        <w:rPr>
          <w:rFonts w:ascii="Book Antiqua" w:hAnsi="Book Antiqua"/>
        </w:rPr>
        <w:t xml:space="preserve">Titta till hamnen </w:t>
      </w:r>
      <w:r w:rsidR="00A52F71">
        <w:rPr>
          <w:rFonts w:ascii="Book Antiqua" w:hAnsi="Book Antiqua"/>
        </w:rPr>
        <w:t xml:space="preserve">helst varje dag </w:t>
      </w:r>
      <w:r w:rsidRPr="00C37F80">
        <w:rPr>
          <w:rFonts w:ascii="Book Antiqua" w:hAnsi="Book Antiqua"/>
        </w:rPr>
        <w:t>under veckan och koll</w:t>
      </w:r>
      <w:r w:rsidR="00711720">
        <w:rPr>
          <w:rFonts w:ascii="Book Antiqua" w:hAnsi="Book Antiqua"/>
        </w:rPr>
        <w:t xml:space="preserve">a särskilt </w:t>
      </w:r>
      <w:r w:rsidRPr="00C37F80">
        <w:rPr>
          <w:rFonts w:ascii="Book Antiqua" w:hAnsi="Book Antiqua"/>
        </w:rPr>
        <w:t>följande</w:t>
      </w:r>
      <w:r w:rsidR="00711720">
        <w:rPr>
          <w:rFonts w:ascii="Book Antiqua" w:hAnsi="Book Antiqua"/>
        </w:rPr>
        <w:t xml:space="preserve"> vid ett par tillfällen</w:t>
      </w:r>
      <w:r w:rsidR="00197690">
        <w:rPr>
          <w:rFonts w:ascii="Book Antiqua" w:hAnsi="Book Antiqua"/>
        </w:rPr>
        <w:t xml:space="preserve"> under veckan</w:t>
      </w:r>
      <w:r w:rsidRPr="00C37F80">
        <w:rPr>
          <w:rFonts w:ascii="Book Antiqua" w:hAnsi="Book Antiqua"/>
        </w:rPr>
        <w:t>:</w:t>
      </w:r>
    </w:p>
    <w:p w:rsidR="00BA4E51" w:rsidRPr="00C37F80" w:rsidRDefault="00BA4E51" w:rsidP="00BA4E51">
      <w:pPr>
        <w:numPr>
          <w:ilvl w:val="0"/>
          <w:numId w:val="1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Klubbhuset</w:t>
      </w:r>
    </w:p>
    <w:p w:rsidR="00BA4E51" w:rsidRPr="00C37F80" w:rsidRDefault="00BA4E51" w:rsidP="00BA4E51">
      <w:pPr>
        <w:numPr>
          <w:ilvl w:val="1"/>
          <w:numId w:val="1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Kolla att fönster och dörrar är stängda och hela.</w:t>
      </w:r>
    </w:p>
    <w:p w:rsidR="00BA4E51" w:rsidRPr="00C37F80" w:rsidRDefault="00BA4E51" w:rsidP="00BA4E51">
      <w:pPr>
        <w:numPr>
          <w:ilvl w:val="1"/>
          <w:numId w:val="1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Kolla nivåmätaren till toatanken</w:t>
      </w:r>
      <w:r w:rsidR="00943785">
        <w:rPr>
          <w:rFonts w:ascii="Book Antiqua" w:hAnsi="Book Antiqua"/>
        </w:rPr>
        <w:t>. T</w:t>
      </w:r>
      <w:r w:rsidRPr="00C37F80">
        <w:rPr>
          <w:rFonts w:ascii="Book Antiqua" w:hAnsi="Book Antiqua"/>
        </w:rPr>
        <w:t>ryck på testknappen bredvid tvättstället på toan</w:t>
      </w:r>
      <w:r w:rsidR="007126CB">
        <w:rPr>
          <w:rFonts w:ascii="Book Antiqua" w:hAnsi="Book Antiqua"/>
        </w:rPr>
        <w:t xml:space="preserve"> för att kolla att lampan </w:t>
      </w:r>
      <w:r w:rsidR="00943785">
        <w:rPr>
          <w:rFonts w:ascii="Book Antiqua" w:hAnsi="Book Antiqua"/>
        </w:rPr>
        <w:t xml:space="preserve">dels </w:t>
      </w:r>
      <w:r w:rsidR="007126CB">
        <w:rPr>
          <w:rFonts w:ascii="Book Antiqua" w:hAnsi="Book Antiqua"/>
        </w:rPr>
        <w:t>fungerar</w:t>
      </w:r>
      <w:r w:rsidR="00943785">
        <w:rPr>
          <w:rFonts w:ascii="Book Antiqua" w:hAnsi="Book Antiqua"/>
        </w:rPr>
        <w:t xml:space="preserve"> och om den lyser rött</w:t>
      </w:r>
      <w:r w:rsidRPr="00C37F80">
        <w:rPr>
          <w:rFonts w:ascii="Book Antiqua" w:hAnsi="Book Antiqua"/>
        </w:rPr>
        <w:t xml:space="preserve">. </w:t>
      </w:r>
      <w:r w:rsidR="007126CB">
        <w:rPr>
          <w:rFonts w:ascii="Book Antiqua" w:hAnsi="Book Antiqua"/>
        </w:rPr>
        <w:t xml:space="preserve"> </w:t>
      </w:r>
      <w:r w:rsidRPr="00C37F80">
        <w:rPr>
          <w:rFonts w:ascii="Book Antiqua" w:hAnsi="Book Antiqua"/>
        </w:rPr>
        <w:t xml:space="preserve">Vid fullt </w:t>
      </w:r>
      <w:r w:rsidR="007126CB">
        <w:rPr>
          <w:rFonts w:ascii="Book Antiqua" w:hAnsi="Book Antiqua"/>
        </w:rPr>
        <w:t xml:space="preserve">lyser </w:t>
      </w:r>
      <w:r w:rsidR="00943785">
        <w:rPr>
          <w:rFonts w:ascii="Book Antiqua" w:hAnsi="Book Antiqua"/>
        </w:rPr>
        <w:t xml:space="preserve">den rött, </w:t>
      </w:r>
      <w:r w:rsidRPr="00C37F80">
        <w:rPr>
          <w:rFonts w:ascii="Book Antiqua" w:hAnsi="Book Antiqua"/>
        </w:rPr>
        <w:t xml:space="preserve">kontakta kommun så kommer de och tömmer om några dagar. FEV på </w:t>
      </w:r>
      <w:proofErr w:type="spellStart"/>
      <w:r w:rsidRPr="00C37F80">
        <w:rPr>
          <w:rFonts w:ascii="Book Antiqua" w:hAnsi="Book Antiqua"/>
        </w:rPr>
        <w:t>tel</w:t>
      </w:r>
      <w:proofErr w:type="spellEnd"/>
      <w:r w:rsidRPr="00C37F80">
        <w:rPr>
          <w:rFonts w:ascii="Book Antiqua" w:hAnsi="Book Antiqua"/>
        </w:rPr>
        <w:t>: 023-77 49 00</w:t>
      </w:r>
    </w:p>
    <w:p w:rsidR="00BA4E51" w:rsidRPr="00C37F80" w:rsidRDefault="00BA4E51" w:rsidP="00BA4E51">
      <w:pPr>
        <w:numPr>
          <w:ilvl w:val="1"/>
          <w:numId w:val="1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Kolla att vattnet till diskmaskinen är avstängt. En blå ventil under diskbänken bakom skräpbingarna(vi har haft ett läckage redan). Kolla vattenläckage.</w:t>
      </w:r>
    </w:p>
    <w:p w:rsidR="00BA4E51" w:rsidRPr="00C37F80" w:rsidRDefault="00BA4E51" w:rsidP="00BA4E51">
      <w:pPr>
        <w:numPr>
          <w:ilvl w:val="0"/>
          <w:numId w:val="1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Båtar</w:t>
      </w:r>
    </w:p>
    <w:p w:rsidR="00BA4E51" w:rsidRPr="00C37F80" w:rsidRDefault="00BA4E51" w:rsidP="00BA4E51">
      <w:pPr>
        <w:numPr>
          <w:ilvl w:val="1"/>
          <w:numId w:val="1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 xml:space="preserve">Kolla att förtöjningar ser ok ut på alla bryggor. Saknar du nyckel ut på flytbryggan, kontakta sammankallande. Kontakta båtägaren om något är fel. Telefonlista på båtägarna finns på anslagstavlan inne i klubbhuset. </w:t>
      </w:r>
    </w:p>
    <w:p w:rsidR="00BA4E51" w:rsidRPr="00C37F80" w:rsidRDefault="00BA4E51" w:rsidP="00BA4E51">
      <w:pPr>
        <w:numPr>
          <w:ilvl w:val="1"/>
          <w:numId w:val="1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Kolla klubbens båtar och ös vid behov (gäller ej under kursveckor, då sköter seglarskolan detta).</w:t>
      </w:r>
    </w:p>
    <w:p w:rsidR="00BA4E51" w:rsidRPr="00C37F80" w:rsidRDefault="00BA4E51" w:rsidP="00BA4E51">
      <w:pPr>
        <w:numPr>
          <w:ilvl w:val="0"/>
          <w:numId w:val="2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Övrigt utvändigt</w:t>
      </w:r>
    </w:p>
    <w:p w:rsidR="00BA4E51" w:rsidRPr="00C37F80" w:rsidRDefault="00BA4E51" w:rsidP="00BA4E51">
      <w:pPr>
        <w:numPr>
          <w:ilvl w:val="1"/>
          <w:numId w:val="2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Klipp gräsmattan vid behov och ta bort ogräs.</w:t>
      </w:r>
    </w:p>
    <w:p w:rsidR="00BA4E51" w:rsidRPr="00C37F80" w:rsidRDefault="00BA4E51" w:rsidP="00BA4E51">
      <w:pPr>
        <w:numPr>
          <w:ilvl w:val="1"/>
          <w:numId w:val="2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Gå ett varv runt övriga hus och skjul.</w:t>
      </w:r>
    </w:p>
    <w:p w:rsidR="00BA4E51" w:rsidRPr="00C37F80" w:rsidRDefault="00BA4E51" w:rsidP="00BA4E51">
      <w:pPr>
        <w:numPr>
          <w:ilvl w:val="1"/>
          <w:numId w:val="2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Plocka undan skräp.</w:t>
      </w:r>
      <w:r w:rsidR="0047513D">
        <w:rPr>
          <w:rFonts w:ascii="Book Antiqua" w:hAnsi="Book Antiqua"/>
        </w:rPr>
        <w:t xml:space="preserve"> (Regeln är </w:t>
      </w:r>
      <w:r w:rsidR="00FE0C8E">
        <w:rPr>
          <w:rFonts w:ascii="Book Antiqua" w:hAnsi="Book Antiqua"/>
        </w:rPr>
        <w:t xml:space="preserve">dock </w:t>
      </w:r>
      <w:r w:rsidR="0047513D">
        <w:rPr>
          <w:rFonts w:ascii="Book Antiqua" w:hAnsi="Book Antiqua"/>
        </w:rPr>
        <w:t>att alla tar hand om sitt eget skräp.)</w:t>
      </w:r>
    </w:p>
    <w:p w:rsidR="00BA4E51" w:rsidRPr="00C37F80" w:rsidRDefault="00BA4E51" w:rsidP="00BA4E51">
      <w:pPr>
        <w:numPr>
          <w:ilvl w:val="1"/>
          <w:numId w:val="2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Ställ fram soptunnan för tömning</w:t>
      </w:r>
      <w:r w:rsidR="00187CC6">
        <w:rPr>
          <w:rFonts w:ascii="Book Antiqua" w:hAnsi="Book Antiqua"/>
        </w:rPr>
        <w:t xml:space="preserve"> om den är full</w:t>
      </w:r>
      <w:r w:rsidRPr="00C37F80">
        <w:rPr>
          <w:rFonts w:ascii="Book Antiqua" w:hAnsi="Book Antiqua"/>
        </w:rPr>
        <w:t xml:space="preserve">. </w:t>
      </w:r>
      <w:r w:rsidR="007126CB">
        <w:rPr>
          <w:rFonts w:ascii="Book Antiqua" w:hAnsi="Book Antiqua"/>
        </w:rPr>
        <w:t xml:space="preserve">Dra </w:t>
      </w:r>
      <w:r w:rsidR="001147E1">
        <w:rPr>
          <w:rFonts w:ascii="Book Antiqua" w:hAnsi="Book Antiqua"/>
        </w:rPr>
        <w:t xml:space="preserve">upp den </w:t>
      </w:r>
      <w:proofErr w:type="spellStart"/>
      <w:r w:rsidR="001147E1">
        <w:rPr>
          <w:rFonts w:ascii="Book Antiqua" w:hAnsi="Book Antiqua"/>
        </w:rPr>
        <w:t>brevid</w:t>
      </w:r>
      <w:proofErr w:type="spellEnd"/>
      <w:r w:rsidR="001147E1">
        <w:rPr>
          <w:rFonts w:ascii="Book Antiqua" w:hAnsi="Book Antiqua"/>
        </w:rPr>
        <w:t xml:space="preserve"> klubbhusets </w:t>
      </w:r>
      <w:r w:rsidR="00CA77F9">
        <w:rPr>
          <w:rFonts w:ascii="Book Antiqua" w:hAnsi="Book Antiqua"/>
        </w:rPr>
        <w:t>entré</w:t>
      </w:r>
      <w:r w:rsidR="007126CB">
        <w:rPr>
          <w:rFonts w:ascii="Book Antiqua" w:hAnsi="Book Antiqua"/>
        </w:rPr>
        <w:t xml:space="preserve"> dessemellan. </w:t>
      </w:r>
      <w:r w:rsidR="00C24F01">
        <w:rPr>
          <w:rFonts w:ascii="Book Antiqua" w:hAnsi="Book Antiqua"/>
        </w:rPr>
        <w:t xml:space="preserve">Den </w:t>
      </w:r>
      <w:r w:rsidR="00FD005F">
        <w:rPr>
          <w:rFonts w:ascii="Book Antiqua" w:hAnsi="Book Antiqua"/>
        </w:rPr>
        <w:t xml:space="preserve">töms måndag morgon jämna veckor, </w:t>
      </w:r>
      <w:r w:rsidR="001147E1">
        <w:rPr>
          <w:rFonts w:ascii="Book Antiqua" w:hAnsi="Book Antiqua"/>
        </w:rPr>
        <w:t>juni</w:t>
      </w:r>
      <w:r w:rsidR="00FD005F">
        <w:rPr>
          <w:rFonts w:ascii="Book Antiqua" w:hAnsi="Book Antiqua"/>
        </w:rPr>
        <w:t>-augusti.</w:t>
      </w:r>
    </w:p>
    <w:p w:rsidR="00BA4E51" w:rsidRDefault="00BA4E51" w:rsidP="00BA4E51">
      <w:pPr>
        <w:numPr>
          <w:ilvl w:val="0"/>
          <w:numId w:val="2"/>
        </w:numPr>
        <w:rPr>
          <w:rFonts w:ascii="Book Antiqua" w:hAnsi="Book Antiqua"/>
        </w:rPr>
      </w:pPr>
      <w:r w:rsidRPr="00C37F80">
        <w:rPr>
          <w:rFonts w:ascii="Book Antiqua" w:hAnsi="Book Antiqua"/>
        </w:rPr>
        <w:t>Uppföljning</w:t>
      </w:r>
    </w:p>
    <w:p w:rsidR="00197690" w:rsidRDefault="00197690" w:rsidP="00197690">
      <w:pPr>
        <w:pStyle w:val="Liststycke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Berätta för nästa hamnvärd vad som hänt under veckan.</w:t>
      </w:r>
    </w:p>
    <w:p w:rsidR="00197690" w:rsidRDefault="00197690" w:rsidP="00197690">
      <w:pPr>
        <w:pStyle w:val="Liststycke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Rapportera genom att:</w:t>
      </w:r>
    </w:p>
    <w:p w:rsidR="00197690" w:rsidRDefault="00197690" w:rsidP="00197690">
      <w:pPr>
        <w:pStyle w:val="Liststycke"/>
        <w:numPr>
          <w:ilvl w:val="0"/>
          <w:numId w:val="5"/>
        </w:numPr>
        <w:rPr>
          <w:rFonts w:ascii="Book Antiqua" w:hAnsi="Book Antiqua"/>
        </w:rPr>
      </w:pPr>
      <w:r w:rsidRPr="00197690">
        <w:rPr>
          <w:rFonts w:ascii="Book Antiqua" w:hAnsi="Book Antiqua"/>
        </w:rPr>
        <w:t>Skriva in dina ronderingar i hamnloggen som ligger i klubbhusets hall. (Bra att visa för försäkringsbolaget.)</w:t>
      </w:r>
    </w:p>
    <w:p w:rsidR="00197690" w:rsidRPr="00197690" w:rsidRDefault="00197690" w:rsidP="000E2EE2">
      <w:pPr>
        <w:pStyle w:val="Liststycke"/>
        <w:numPr>
          <w:ilvl w:val="0"/>
          <w:numId w:val="5"/>
        </w:numPr>
        <w:rPr>
          <w:rFonts w:ascii="Book Antiqua" w:hAnsi="Book Antiqua"/>
        </w:rPr>
      </w:pPr>
      <w:r w:rsidRPr="00197690">
        <w:rPr>
          <w:rFonts w:ascii="Book Antiqua" w:hAnsi="Book Antiqua"/>
        </w:rPr>
        <w:lastRenderedPageBreak/>
        <w:t xml:space="preserve">Ring eller maila till sammankallande för </w:t>
      </w:r>
      <w:proofErr w:type="spellStart"/>
      <w:r w:rsidRPr="00197690">
        <w:rPr>
          <w:rFonts w:ascii="Book Antiqua" w:hAnsi="Book Antiqua"/>
        </w:rPr>
        <w:t>HoM</w:t>
      </w:r>
      <w:proofErr w:type="spellEnd"/>
      <w:r w:rsidRPr="00197690">
        <w:rPr>
          <w:rFonts w:ascii="Book Antiqua" w:hAnsi="Book Antiqua"/>
        </w:rPr>
        <w:t xml:space="preserve"> som för närvarande är </w:t>
      </w:r>
      <w:r w:rsidR="000E2EE2">
        <w:rPr>
          <w:rFonts w:ascii="Book Antiqua" w:hAnsi="Book Antiqua"/>
        </w:rPr>
        <w:t>Bengt Korpås</w:t>
      </w:r>
      <w:r w:rsidR="002C260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0E2EE2" w:rsidRPr="000E2EE2">
        <w:rPr>
          <w:rFonts w:ascii="Book Antiqua" w:hAnsi="Book Antiqua"/>
        </w:rPr>
        <w:t>0709 587</w:t>
      </w:r>
      <w:r w:rsidR="00CA77F9">
        <w:rPr>
          <w:rFonts w:ascii="Book Antiqua" w:hAnsi="Book Antiqua"/>
        </w:rPr>
        <w:t xml:space="preserve"> </w:t>
      </w:r>
      <w:bookmarkStart w:id="0" w:name="_GoBack"/>
      <w:bookmarkEnd w:id="0"/>
      <w:r w:rsidR="000E2EE2" w:rsidRPr="000E2EE2">
        <w:rPr>
          <w:rFonts w:ascii="Book Antiqua" w:hAnsi="Book Antiqua"/>
        </w:rPr>
        <w:t>187</w:t>
      </w:r>
      <w:r w:rsidR="000E2EE2">
        <w:rPr>
          <w:rFonts w:ascii="Book Antiqua" w:hAnsi="Book Antiqua"/>
        </w:rPr>
        <w:t xml:space="preserve">, </w:t>
      </w:r>
      <w:r w:rsidR="002C2603">
        <w:rPr>
          <w:rFonts w:ascii="Book Antiqua" w:hAnsi="Book Antiqua" w:cs="Arial"/>
          <w:color w:val="333333"/>
        </w:rPr>
        <w:t>eller</w:t>
      </w:r>
      <w:r w:rsidR="002C2603">
        <w:rPr>
          <w:rFonts w:ascii="Book Antiqua" w:hAnsi="Book Antiqua"/>
        </w:rPr>
        <w:t xml:space="preserve"> </w:t>
      </w:r>
      <w:r w:rsidR="000E2EE2">
        <w:rPr>
          <w:rFonts w:ascii="Book Antiqua" w:hAnsi="Book Antiqua"/>
        </w:rPr>
        <w:t xml:space="preserve">maila till </w:t>
      </w:r>
      <w:r>
        <w:rPr>
          <w:rFonts w:ascii="Book Antiqua" w:hAnsi="Book Antiqua"/>
        </w:rPr>
        <w:t>hamn</w:t>
      </w:r>
      <w:r w:rsidR="002C2603">
        <w:rPr>
          <w:rFonts w:ascii="Book Antiqua" w:hAnsi="Book Antiqua"/>
        </w:rPr>
        <w:t>-</w:t>
      </w:r>
      <w:r>
        <w:rPr>
          <w:rFonts w:ascii="Book Antiqua" w:hAnsi="Book Antiqua"/>
        </w:rPr>
        <w:t>material@</w:t>
      </w:r>
      <w:r w:rsidRPr="00197690">
        <w:rPr>
          <w:rFonts w:ascii="Book Antiqua" w:hAnsi="Book Antiqua"/>
        </w:rPr>
        <w:t>russ.se. (Förutsättning för att få russpund.)</w:t>
      </w:r>
    </w:p>
    <w:p w:rsidR="00664E5B" w:rsidRDefault="00BA4E51">
      <w:pPr>
        <w:rPr>
          <w:rFonts w:ascii="Book Antiqua" w:hAnsi="Book Antiqua"/>
          <w:sz w:val="18"/>
          <w:szCs w:val="18"/>
        </w:rPr>
      </w:pPr>
      <w:r w:rsidRPr="00D36402">
        <w:rPr>
          <w:rFonts w:ascii="Book Antiqua" w:hAnsi="Book Antiqua"/>
          <w:sz w:val="20"/>
          <w:szCs w:val="20"/>
        </w:rPr>
        <w:t xml:space="preserve">Växla gärna några ord med eventuella besökare både för att visa att klubbhuset ses till regelbundet och för att </w:t>
      </w:r>
      <w:r w:rsidR="00FE0C8E" w:rsidRPr="00D36402">
        <w:rPr>
          <w:rFonts w:ascii="Book Antiqua" w:hAnsi="Book Antiqua"/>
          <w:sz w:val="20"/>
          <w:szCs w:val="20"/>
        </w:rPr>
        <w:t>visa</w:t>
      </w:r>
      <w:r w:rsidRPr="00D36402">
        <w:rPr>
          <w:rFonts w:ascii="Book Antiqua" w:hAnsi="Book Antiqua"/>
          <w:sz w:val="20"/>
          <w:szCs w:val="20"/>
        </w:rPr>
        <w:t xml:space="preserve"> vilka vi är som håller till där</w:t>
      </w:r>
      <w:r w:rsidR="00D36402" w:rsidRPr="00D36402">
        <w:rPr>
          <w:rFonts w:ascii="Book Antiqua" w:hAnsi="Book Antiqua"/>
          <w:sz w:val="20"/>
          <w:szCs w:val="20"/>
        </w:rPr>
        <w:t>.</w:t>
      </w:r>
    </w:p>
    <w:p w:rsidR="00A01340" w:rsidRPr="00A01340" w:rsidRDefault="00A01340">
      <w:pPr>
        <w:rPr>
          <w:rFonts w:ascii="Book Antiqua" w:hAnsi="Book Antiqua"/>
          <w:sz w:val="18"/>
          <w:szCs w:val="18"/>
        </w:rPr>
      </w:pPr>
    </w:p>
    <w:sectPr w:rsidR="00A01340" w:rsidRPr="00A013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37" w:rsidRDefault="00145F37" w:rsidP="00C37F80">
      <w:pPr>
        <w:spacing w:after="0" w:line="240" w:lineRule="auto"/>
      </w:pPr>
      <w:r>
        <w:separator/>
      </w:r>
    </w:p>
  </w:endnote>
  <w:endnote w:type="continuationSeparator" w:id="0">
    <w:p w:rsidR="00145F37" w:rsidRDefault="00145F37" w:rsidP="00C3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80" w:rsidRPr="00C37F80" w:rsidRDefault="00C37F80" w:rsidP="00C37F80">
    <w:pPr>
      <w:pStyle w:val="Sidfot"/>
      <w:rPr>
        <w:i/>
        <w:iCs/>
        <w:sz w:val="20"/>
        <w:szCs w:val="20"/>
      </w:rPr>
    </w:pPr>
    <w:r w:rsidRPr="00C37F80">
      <w:rPr>
        <w:i/>
        <w:iCs/>
        <w:sz w:val="20"/>
        <w:szCs w:val="20"/>
      </w:rPr>
      <w:t>Runns Segelsällskap, Box 1091, 791 10 Falun BG 5225-0040</w:t>
    </w:r>
  </w:p>
  <w:p w:rsidR="00C37F80" w:rsidRPr="00C37F80" w:rsidRDefault="00C37F80" w:rsidP="00C37F80">
    <w:pPr>
      <w:pStyle w:val="Sidfot"/>
      <w:rPr>
        <w:i/>
        <w:iCs/>
        <w:sz w:val="20"/>
        <w:szCs w:val="20"/>
      </w:rPr>
    </w:pPr>
    <w:r w:rsidRPr="00C37F80">
      <w:rPr>
        <w:i/>
        <w:iCs/>
        <w:sz w:val="20"/>
        <w:szCs w:val="20"/>
      </w:rPr>
      <w:t xml:space="preserve">Hamn och klubbhus: Strandvägen 58, Hälsinggården och </w:t>
    </w:r>
    <w:proofErr w:type="spellStart"/>
    <w:r w:rsidRPr="00C37F80">
      <w:rPr>
        <w:i/>
        <w:iCs/>
        <w:sz w:val="20"/>
        <w:szCs w:val="20"/>
      </w:rPr>
      <w:t>St</w:t>
    </w:r>
    <w:proofErr w:type="spellEnd"/>
    <w:r w:rsidRPr="00C37F80">
      <w:rPr>
        <w:i/>
        <w:iCs/>
        <w:sz w:val="20"/>
        <w:szCs w:val="20"/>
      </w:rPr>
      <w:t xml:space="preserve"> Melpad</w:t>
    </w:r>
  </w:p>
  <w:p w:rsidR="00C37F80" w:rsidRPr="00C37F80" w:rsidRDefault="00C37F80">
    <w:pPr>
      <w:pStyle w:val="Sidfot"/>
      <w:rPr>
        <w:sz w:val="20"/>
        <w:szCs w:val="20"/>
      </w:rPr>
    </w:pPr>
    <w:r w:rsidRPr="00C37F80">
      <w:rPr>
        <w:i/>
        <w:iCs/>
        <w:sz w:val="20"/>
        <w:szCs w:val="20"/>
      </w:rPr>
      <w:t>www.russ.se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37" w:rsidRDefault="00145F37" w:rsidP="00C37F80">
      <w:pPr>
        <w:spacing w:after="0" w:line="240" w:lineRule="auto"/>
      </w:pPr>
      <w:r>
        <w:separator/>
      </w:r>
    </w:p>
  </w:footnote>
  <w:footnote w:type="continuationSeparator" w:id="0">
    <w:p w:rsidR="00145F37" w:rsidRDefault="00145F37" w:rsidP="00C3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3DB9"/>
    <w:multiLevelType w:val="hybridMultilevel"/>
    <w:tmpl w:val="2C74EE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33FE5"/>
    <w:multiLevelType w:val="hybridMultilevel"/>
    <w:tmpl w:val="069CCD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C0719B"/>
    <w:multiLevelType w:val="hybridMultilevel"/>
    <w:tmpl w:val="BAC46C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D1EFF"/>
    <w:multiLevelType w:val="hybridMultilevel"/>
    <w:tmpl w:val="37D65B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C8EB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73F8"/>
    <w:multiLevelType w:val="multilevel"/>
    <w:tmpl w:val="6A687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51"/>
    <w:rsid w:val="000146CC"/>
    <w:rsid w:val="00040B0C"/>
    <w:rsid w:val="000E2EE2"/>
    <w:rsid w:val="000E6A1D"/>
    <w:rsid w:val="00106DCC"/>
    <w:rsid w:val="001147E1"/>
    <w:rsid w:val="00126D62"/>
    <w:rsid w:val="00145F37"/>
    <w:rsid w:val="00187CC6"/>
    <w:rsid w:val="00197690"/>
    <w:rsid w:val="001B342D"/>
    <w:rsid w:val="002C2603"/>
    <w:rsid w:val="00305F45"/>
    <w:rsid w:val="003665F0"/>
    <w:rsid w:val="00370E3F"/>
    <w:rsid w:val="003D2194"/>
    <w:rsid w:val="003F7D2E"/>
    <w:rsid w:val="004311F5"/>
    <w:rsid w:val="0047513D"/>
    <w:rsid w:val="004A40C7"/>
    <w:rsid w:val="00503519"/>
    <w:rsid w:val="00642B1B"/>
    <w:rsid w:val="00664E5B"/>
    <w:rsid w:val="00711720"/>
    <w:rsid w:val="007126CB"/>
    <w:rsid w:val="007153D2"/>
    <w:rsid w:val="007F64B9"/>
    <w:rsid w:val="00891543"/>
    <w:rsid w:val="008C7AC1"/>
    <w:rsid w:val="00943785"/>
    <w:rsid w:val="009F689C"/>
    <w:rsid w:val="00A01340"/>
    <w:rsid w:val="00A41CE2"/>
    <w:rsid w:val="00A52F71"/>
    <w:rsid w:val="00B26E05"/>
    <w:rsid w:val="00BA4E51"/>
    <w:rsid w:val="00C16EEB"/>
    <w:rsid w:val="00C24F01"/>
    <w:rsid w:val="00C37F80"/>
    <w:rsid w:val="00CA13F6"/>
    <w:rsid w:val="00CA77F9"/>
    <w:rsid w:val="00D0591F"/>
    <w:rsid w:val="00D1071C"/>
    <w:rsid w:val="00D15ECD"/>
    <w:rsid w:val="00D36402"/>
    <w:rsid w:val="00DA6485"/>
    <w:rsid w:val="00E12C3E"/>
    <w:rsid w:val="00EA0DF1"/>
    <w:rsid w:val="00EB1E88"/>
    <w:rsid w:val="00ED0598"/>
    <w:rsid w:val="00FB0005"/>
    <w:rsid w:val="00FD005F"/>
    <w:rsid w:val="00FE0C8E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7CEE"/>
  <w15:docId w15:val="{730819F7-A400-460B-B05D-C07353B1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7F8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3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7F80"/>
  </w:style>
  <w:style w:type="paragraph" w:styleId="Sidfot">
    <w:name w:val="footer"/>
    <w:basedOn w:val="Normal"/>
    <w:link w:val="SidfotChar"/>
    <w:uiPriority w:val="99"/>
    <w:unhideWhenUsed/>
    <w:rsid w:val="00C3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7F80"/>
  </w:style>
  <w:style w:type="character" w:styleId="Hyperlnk">
    <w:name w:val="Hyperlink"/>
    <w:basedOn w:val="Standardstycketeckensnitt"/>
    <w:uiPriority w:val="99"/>
    <w:unhideWhenUsed/>
    <w:rsid w:val="00FE0C8E"/>
    <w:rPr>
      <w:color w:val="0000FF" w:themeColor="hyperlink"/>
      <w:u w:val="single"/>
    </w:rPr>
  </w:style>
  <w:style w:type="character" w:styleId="Diskretbetoning">
    <w:name w:val="Subtle Emphasis"/>
    <w:basedOn w:val="Standardstycketeckensnitt"/>
    <w:uiPriority w:val="19"/>
    <w:qFormat/>
    <w:rsid w:val="00FD005F"/>
    <w:rPr>
      <w:i/>
      <w:iCs/>
      <w:color w:val="808080" w:themeColor="text1" w:themeTint="7F"/>
    </w:rPr>
  </w:style>
  <w:style w:type="paragraph" w:styleId="Liststycke">
    <w:name w:val="List Paragraph"/>
    <w:basedOn w:val="Normal"/>
    <w:uiPriority w:val="34"/>
    <w:qFormat/>
    <w:rsid w:val="0019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Bibl M</dc:creator>
  <cp:lastModifiedBy>Maria Brixemo</cp:lastModifiedBy>
  <cp:revision>4</cp:revision>
  <cp:lastPrinted>2013-09-29T15:28:00Z</cp:lastPrinted>
  <dcterms:created xsi:type="dcterms:W3CDTF">2016-01-08T08:49:00Z</dcterms:created>
  <dcterms:modified xsi:type="dcterms:W3CDTF">2017-06-04T10:20:00Z</dcterms:modified>
</cp:coreProperties>
</file>